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DC92" w14:textId="19A45E82" w:rsidR="00A96A6A" w:rsidRPr="001260D2" w:rsidRDefault="41A9B1B4" w:rsidP="001260D2">
      <w:pPr>
        <w:spacing w:before="150" w:beforeAutospacing="1" w:after="150" w:afterAutospacing="1"/>
        <w:jc w:val="center"/>
        <w:rPr>
          <w:rFonts w:ascii="Calibri" w:eastAsia="Calibri" w:hAnsi="Calibri" w:cs="Calibri"/>
          <w:b/>
          <w:bCs/>
          <w:color w:val="000000" w:themeColor="text1"/>
          <w:sz w:val="32"/>
          <w:szCs w:val="32"/>
        </w:rPr>
      </w:pPr>
      <w:r w:rsidRPr="37B38281">
        <w:rPr>
          <w:rFonts w:ascii="Calibri" w:eastAsia="Calibri" w:hAnsi="Calibri" w:cs="Calibri"/>
          <w:b/>
          <w:bCs/>
          <w:color w:val="000000" w:themeColor="text1"/>
          <w:sz w:val="32"/>
          <w:szCs w:val="32"/>
        </w:rPr>
        <w:t xml:space="preserve">L'immunothérapie, une percée dans le traitement du cancer </w:t>
      </w:r>
    </w:p>
    <w:p w14:paraId="3B39FCA7" w14:textId="67D19D11" w:rsidR="00A96A6A" w:rsidRPr="001260D2" w:rsidRDefault="41A9B1B4" w:rsidP="001260D2">
      <w:pPr>
        <w:spacing w:before="150" w:beforeAutospacing="1" w:after="150" w:afterAutospacing="1"/>
        <w:jc w:val="center"/>
        <w:rPr>
          <w:rFonts w:ascii="Calibri" w:eastAsia="Calibri" w:hAnsi="Calibri" w:cs="Calibri"/>
          <w:b/>
          <w:bCs/>
          <w:color w:val="000000" w:themeColor="text1"/>
          <w:sz w:val="24"/>
          <w:szCs w:val="24"/>
        </w:rPr>
      </w:pPr>
      <w:r w:rsidRPr="33F5E558">
        <w:rPr>
          <w:rFonts w:ascii="Calibri" w:eastAsia="Calibri" w:hAnsi="Calibri" w:cs="Calibri"/>
          <w:b/>
          <w:bCs/>
          <w:color w:val="000000" w:themeColor="text1"/>
          <w:sz w:val="24"/>
          <w:szCs w:val="24"/>
        </w:rPr>
        <w:t xml:space="preserve">Prof. Dr. </w:t>
      </w:r>
      <w:proofErr w:type="spellStart"/>
      <w:r w:rsidRPr="33F5E558">
        <w:rPr>
          <w:rFonts w:ascii="Calibri" w:eastAsia="Calibri" w:hAnsi="Calibri" w:cs="Calibri"/>
          <w:b/>
          <w:bCs/>
          <w:color w:val="000000" w:themeColor="text1"/>
          <w:sz w:val="24"/>
          <w:szCs w:val="24"/>
        </w:rPr>
        <w:t>Em</w:t>
      </w:r>
      <w:proofErr w:type="spellEnd"/>
      <w:r w:rsidRPr="33F5E558">
        <w:rPr>
          <w:rFonts w:ascii="Calibri" w:eastAsia="Calibri" w:hAnsi="Calibri" w:cs="Calibri"/>
          <w:b/>
          <w:bCs/>
          <w:color w:val="000000" w:themeColor="text1"/>
          <w:sz w:val="24"/>
          <w:szCs w:val="24"/>
        </w:rPr>
        <w:t xml:space="preserve">. Thierry Boon et le </w:t>
      </w:r>
      <w:r w:rsidR="59945E2C" w:rsidRPr="33F5E558">
        <w:rPr>
          <w:rFonts w:ascii="Calibri" w:eastAsia="Calibri" w:hAnsi="Calibri" w:cs="Calibri"/>
          <w:b/>
          <w:bCs/>
          <w:color w:val="000000" w:themeColor="text1"/>
          <w:sz w:val="24"/>
          <w:szCs w:val="24"/>
        </w:rPr>
        <w:t>Prof. Dr.</w:t>
      </w:r>
      <w:r w:rsidRPr="33F5E558">
        <w:rPr>
          <w:rFonts w:ascii="Calibri" w:eastAsia="Calibri" w:hAnsi="Calibri" w:cs="Calibri"/>
          <w:b/>
          <w:bCs/>
          <w:color w:val="000000" w:themeColor="text1"/>
          <w:sz w:val="24"/>
          <w:szCs w:val="24"/>
        </w:rPr>
        <w:t xml:space="preserve"> Antoni </w:t>
      </w:r>
      <w:proofErr w:type="spellStart"/>
      <w:r w:rsidRPr="33F5E558">
        <w:rPr>
          <w:rFonts w:ascii="Calibri" w:eastAsia="Calibri" w:hAnsi="Calibri" w:cs="Calibri"/>
          <w:b/>
          <w:bCs/>
          <w:color w:val="000000" w:themeColor="text1"/>
          <w:sz w:val="24"/>
          <w:szCs w:val="24"/>
        </w:rPr>
        <w:t>Ribas</w:t>
      </w:r>
      <w:proofErr w:type="spellEnd"/>
      <w:r w:rsidRPr="33F5E558">
        <w:rPr>
          <w:rFonts w:ascii="Calibri" w:eastAsia="Calibri" w:hAnsi="Calibri" w:cs="Calibri"/>
          <w:b/>
          <w:bCs/>
          <w:color w:val="000000" w:themeColor="text1"/>
          <w:sz w:val="24"/>
          <w:szCs w:val="24"/>
        </w:rPr>
        <w:t xml:space="preserve"> ont reçu</w:t>
      </w:r>
      <w:r w:rsidR="7F5F8B48" w:rsidRPr="33F5E558">
        <w:rPr>
          <w:rFonts w:ascii="Calibri" w:eastAsia="Calibri" w:hAnsi="Calibri" w:cs="Calibri"/>
          <w:b/>
          <w:bCs/>
          <w:color w:val="000000" w:themeColor="text1"/>
          <w:sz w:val="24"/>
          <w:szCs w:val="24"/>
        </w:rPr>
        <w:t xml:space="preserve"> aujourd’hui</w:t>
      </w:r>
      <w:r w:rsidRPr="33F5E558">
        <w:rPr>
          <w:rFonts w:ascii="Calibri" w:eastAsia="Calibri" w:hAnsi="Calibri" w:cs="Calibri"/>
          <w:b/>
          <w:bCs/>
          <w:color w:val="000000" w:themeColor="text1"/>
          <w:sz w:val="24"/>
          <w:szCs w:val="24"/>
        </w:rPr>
        <w:t xml:space="preserve"> le titre de </w:t>
      </w:r>
      <w:r w:rsidR="2E8F9D46" w:rsidRPr="33F5E558">
        <w:rPr>
          <w:rFonts w:ascii="Calibri" w:eastAsia="Calibri" w:hAnsi="Calibri" w:cs="Calibri"/>
          <w:b/>
          <w:bCs/>
          <w:color w:val="000000" w:themeColor="text1"/>
          <w:sz w:val="24"/>
          <w:szCs w:val="24"/>
        </w:rPr>
        <w:t>D</w:t>
      </w:r>
      <w:r w:rsidRPr="33F5E558">
        <w:rPr>
          <w:rFonts w:ascii="Calibri" w:eastAsia="Calibri" w:hAnsi="Calibri" w:cs="Calibri"/>
          <w:b/>
          <w:bCs/>
          <w:color w:val="000000" w:themeColor="text1"/>
          <w:sz w:val="24"/>
          <w:szCs w:val="24"/>
        </w:rPr>
        <w:t xml:space="preserve">octeur </w:t>
      </w:r>
      <w:r w:rsidR="68CAFB42" w:rsidRPr="33F5E558">
        <w:rPr>
          <w:rFonts w:ascii="Calibri" w:eastAsia="Calibri" w:hAnsi="Calibri" w:cs="Calibri"/>
          <w:b/>
          <w:bCs/>
          <w:color w:val="000000" w:themeColor="text1"/>
          <w:sz w:val="24"/>
          <w:szCs w:val="24"/>
        </w:rPr>
        <w:t>H</w:t>
      </w:r>
      <w:r w:rsidRPr="33F5E558">
        <w:rPr>
          <w:rFonts w:ascii="Calibri" w:eastAsia="Calibri" w:hAnsi="Calibri" w:cs="Calibri"/>
          <w:b/>
          <w:bCs/>
          <w:color w:val="000000" w:themeColor="text1"/>
          <w:sz w:val="24"/>
          <w:szCs w:val="24"/>
        </w:rPr>
        <w:t xml:space="preserve">onoris </w:t>
      </w:r>
      <w:r w:rsidR="5F0A0421" w:rsidRPr="33F5E558">
        <w:rPr>
          <w:rFonts w:ascii="Calibri" w:eastAsia="Calibri" w:hAnsi="Calibri" w:cs="Calibri"/>
          <w:b/>
          <w:bCs/>
          <w:color w:val="000000" w:themeColor="text1"/>
          <w:sz w:val="24"/>
          <w:szCs w:val="24"/>
        </w:rPr>
        <w:t>C</w:t>
      </w:r>
      <w:r w:rsidRPr="33F5E558">
        <w:rPr>
          <w:rFonts w:ascii="Calibri" w:eastAsia="Calibri" w:hAnsi="Calibri" w:cs="Calibri"/>
          <w:b/>
          <w:bCs/>
          <w:color w:val="000000" w:themeColor="text1"/>
          <w:sz w:val="24"/>
          <w:szCs w:val="24"/>
        </w:rPr>
        <w:t xml:space="preserve">ausa de la </w:t>
      </w:r>
      <w:proofErr w:type="spellStart"/>
      <w:r w:rsidRPr="33F5E558">
        <w:rPr>
          <w:rFonts w:ascii="Calibri" w:eastAsia="Calibri" w:hAnsi="Calibri" w:cs="Calibri"/>
          <w:b/>
          <w:bCs/>
          <w:color w:val="000000" w:themeColor="text1"/>
          <w:sz w:val="24"/>
          <w:szCs w:val="24"/>
        </w:rPr>
        <w:t>Vrije</w:t>
      </w:r>
      <w:proofErr w:type="spellEnd"/>
      <w:r w:rsidRPr="33F5E558">
        <w:rPr>
          <w:rFonts w:ascii="Calibri" w:eastAsia="Calibri" w:hAnsi="Calibri" w:cs="Calibri"/>
          <w:b/>
          <w:bCs/>
          <w:color w:val="000000" w:themeColor="text1"/>
          <w:sz w:val="24"/>
          <w:szCs w:val="24"/>
        </w:rPr>
        <w:t xml:space="preserve"> </w:t>
      </w:r>
      <w:proofErr w:type="spellStart"/>
      <w:r w:rsidRPr="33F5E558">
        <w:rPr>
          <w:rFonts w:ascii="Calibri" w:eastAsia="Calibri" w:hAnsi="Calibri" w:cs="Calibri"/>
          <w:b/>
          <w:bCs/>
          <w:color w:val="000000" w:themeColor="text1"/>
          <w:sz w:val="24"/>
          <w:szCs w:val="24"/>
        </w:rPr>
        <w:t>Universiteit</w:t>
      </w:r>
      <w:proofErr w:type="spellEnd"/>
      <w:r w:rsidRPr="33F5E558">
        <w:rPr>
          <w:rFonts w:ascii="Calibri" w:eastAsia="Calibri" w:hAnsi="Calibri" w:cs="Calibri"/>
          <w:b/>
          <w:bCs/>
          <w:color w:val="000000" w:themeColor="text1"/>
          <w:sz w:val="24"/>
          <w:szCs w:val="24"/>
        </w:rPr>
        <w:t xml:space="preserve"> Brussel (VUB) et de l'UZ Brussel pour leurs recherches pionnières dans le domaine de l'immunothérapie pour le traitement du cancer. </w:t>
      </w:r>
    </w:p>
    <w:p w14:paraId="1F72C462" w14:textId="3588E212" w:rsidR="00A96A6A" w:rsidRDefault="41A9B1B4" w:rsidP="37B38281">
      <w:pPr>
        <w:spacing w:before="150" w:beforeAutospacing="1" w:after="150" w:afterAutospacing="1"/>
        <w:jc w:val="both"/>
        <w:rPr>
          <w:rFonts w:ascii="Calibri" w:eastAsia="Calibri" w:hAnsi="Calibri" w:cs="Calibri"/>
          <w:color w:val="000000" w:themeColor="text1"/>
          <w:sz w:val="24"/>
          <w:szCs w:val="24"/>
        </w:rPr>
      </w:pPr>
      <w:r w:rsidRPr="37B38281">
        <w:rPr>
          <w:rFonts w:ascii="Calibri" w:eastAsia="Calibri" w:hAnsi="Calibri" w:cs="Calibri"/>
          <w:i/>
          <w:iCs/>
          <w:color w:val="000000" w:themeColor="text1"/>
          <w:sz w:val="24"/>
          <w:szCs w:val="24"/>
        </w:rPr>
        <w:t xml:space="preserve">" En 2014, on m'a diagnostiqué un mélanome métastatique. Après un certain nombre de traitements inefficaces, j'ai eu la chance de recevoir une immunothérapie. </w:t>
      </w:r>
      <w:proofErr w:type="gramStart"/>
      <w:r w:rsidRPr="37B38281">
        <w:rPr>
          <w:rFonts w:ascii="Calibri" w:eastAsia="Calibri" w:hAnsi="Calibri" w:cs="Calibri"/>
          <w:i/>
          <w:iCs/>
          <w:color w:val="000000" w:themeColor="text1"/>
          <w:sz w:val="24"/>
          <w:szCs w:val="24"/>
        </w:rPr>
        <w:t>C'était</w:t>
      </w:r>
      <w:proofErr w:type="gramEnd"/>
      <w:r w:rsidRPr="37B38281">
        <w:rPr>
          <w:rFonts w:ascii="Calibri" w:eastAsia="Calibri" w:hAnsi="Calibri" w:cs="Calibri"/>
          <w:i/>
          <w:iCs/>
          <w:color w:val="000000" w:themeColor="text1"/>
          <w:sz w:val="24"/>
          <w:szCs w:val="24"/>
        </w:rPr>
        <w:t xml:space="preserve"> vraiment des montagnes russes émotionnelles, il m'était souvent très difficile de rester positive. Et pourtant, ce fut l'une des périodes les plus enrichissantes de ma vie. J'étais très consciente de toutes les personnes qui m'entouraient et de l'importance qu'elles avaient pour moi. Maintenant, je vis ma vie comme si rien ne s'était passé, peut-être même mieux qu'avant. Je me rends compte de l'importance des petites choses de la vie</w:t>
      </w:r>
      <w:r w:rsidR="14F959C8" w:rsidRPr="37B38281">
        <w:rPr>
          <w:rFonts w:ascii="Calibri" w:eastAsia="Calibri" w:hAnsi="Calibri" w:cs="Calibri"/>
          <w:i/>
          <w:iCs/>
          <w:color w:val="000000" w:themeColor="text1"/>
          <w:sz w:val="24"/>
          <w:szCs w:val="24"/>
        </w:rPr>
        <w:t>”</w:t>
      </w:r>
      <w:r w:rsidRPr="37B38281">
        <w:rPr>
          <w:rFonts w:ascii="Calibri" w:eastAsia="Calibri" w:hAnsi="Calibri" w:cs="Calibri"/>
          <w:color w:val="000000" w:themeColor="text1"/>
          <w:sz w:val="24"/>
          <w:szCs w:val="24"/>
        </w:rPr>
        <w:t xml:space="preserve"> </w:t>
      </w:r>
      <w:r w:rsidR="5DAE05C6" w:rsidRPr="37B38281">
        <w:rPr>
          <w:rFonts w:ascii="Calibri" w:eastAsia="Calibri" w:hAnsi="Calibri" w:cs="Calibri"/>
          <w:color w:val="000000" w:themeColor="text1"/>
          <w:sz w:val="24"/>
          <w:szCs w:val="24"/>
        </w:rPr>
        <w:t>raconte</w:t>
      </w:r>
      <w:r w:rsidRPr="37B38281">
        <w:rPr>
          <w:rFonts w:ascii="Calibri" w:eastAsia="Calibri" w:hAnsi="Calibri" w:cs="Calibri"/>
          <w:color w:val="000000" w:themeColor="text1"/>
          <w:sz w:val="24"/>
          <w:szCs w:val="24"/>
        </w:rPr>
        <w:t xml:space="preserve"> Kathleen, 54 ans. </w:t>
      </w:r>
    </w:p>
    <w:p w14:paraId="3BC00465" w14:textId="14D51431" w:rsidR="00A96A6A" w:rsidRDefault="41A9B1B4" w:rsidP="37B38281">
      <w:pPr>
        <w:spacing w:before="150" w:beforeAutospacing="1" w:after="150" w:afterAutospacing="1"/>
        <w:jc w:val="both"/>
        <w:rPr>
          <w:rFonts w:ascii="Calibri" w:eastAsia="Calibri" w:hAnsi="Calibri" w:cs="Calibri"/>
          <w:color w:val="000000" w:themeColor="text1"/>
          <w:sz w:val="24"/>
          <w:szCs w:val="24"/>
        </w:rPr>
      </w:pPr>
      <w:r w:rsidRPr="37B38281">
        <w:rPr>
          <w:rFonts w:ascii="Calibri" w:eastAsia="Calibri" w:hAnsi="Calibri" w:cs="Calibri"/>
          <w:color w:val="000000" w:themeColor="text1"/>
          <w:sz w:val="24"/>
          <w:szCs w:val="24"/>
        </w:rPr>
        <w:t xml:space="preserve">Il y a six ans, Kathleen a témoigné avec quatre autres patients après avoir gagné la bataille contre le mélanome. Sans l'immunothérapie, ils ne seraient pas là aujourd'hui pour témoigner. </w:t>
      </w:r>
    </w:p>
    <w:p w14:paraId="2E71A203" w14:textId="77777777" w:rsidR="001260D2" w:rsidRDefault="41A9B1B4" w:rsidP="37B38281">
      <w:pPr>
        <w:spacing w:before="150" w:beforeAutospacing="1" w:after="150" w:afterAutospacing="1"/>
        <w:jc w:val="both"/>
        <w:rPr>
          <w:rFonts w:ascii="Calibri" w:eastAsia="Calibri" w:hAnsi="Calibri" w:cs="Calibri"/>
          <w:b/>
          <w:bCs/>
          <w:color w:val="000000" w:themeColor="text1"/>
          <w:sz w:val="24"/>
          <w:szCs w:val="24"/>
        </w:rPr>
      </w:pPr>
      <w:r w:rsidRPr="37B38281">
        <w:rPr>
          <w:rFonts w:ascii="Calibri" w:eastAsia="Calibri" w:hAnsi="Calibri" w:cs="Calibri"/>
          <w:b/>
          <w:bCs/>
          <w:color w:val="000000" w:themeColor="text1"/>
          <w:sz w:val="24"/>
          <w:szCs w:val="24"/>
        </w:rPr>
        <w:t>Immunothérapie : l'avenir du traitement du cance</w:t>
      </w:r>
      <w:r w:rsidR="001260D2">
        <w:rPr>
          <w:rFonts w:ascii="Calibri" w:eastAsia="Calibri" w:hAnsi="Calibri" w:cs="Calibri"/>
          <w:b/>
          <w:bCs/>
          <w:color w:val="000000" w:themeColor="text1"/>
          <w:sz w:val="24"/>
          <w:szCs w:val="24"/>
        </w:rPr>
        <w:t>r</w:t>
      </w:r>
      <w:r w:rsidR="001260D2">
        <w:rPr>
          <w:rFonts w:ascii="Calibri" w:eastAsia="Calibri" w:hAnsi="Calibri" w:cs="Calibri"/>
          <w:b/>
          <w:bCs/>
          <w:color w:val="000000" w:themeColor="text1"/>
          <w:sz w:val="24"/>
          <w:szCs w:val="24"/>
        </w:rPr>
        <w:tab/>
      </w:r>
      <w:r w:rsidR="001260D2">
        <w:rPr>
          <w:rFonts w:ascii="Calibri" w:eastAsia="Calibri" w:hAnsi="Calibri" w:cs="Calibri"/>
          <w:b/>
          <w:bCs/>
          <w:color w:val="000000" w:themeColor="text1"/>
          <w:sz w:val="24"/>
          <w:szCs w:val="24"/>
        </w:rPr>
        <w:br/>
      </w:r>
      <w:r w:rsidRPr="37B38281">
        <w:rPr>
          <w:rFonts w:ascii="Calibri" w:eastAsia="Calibri" w:hAnsi="Calibri" w:cs="Calibri"/>
          <w:color w:val="000000" w:themeColor="text1"/>
          <w:sz w:val="24"/>
          <w:szCs w:val="24"/>
        </w:rPr>
        <w:t xml:space="preserve">L'immunothérapie, un traitement visant à mobiliser le système immunitaire du patient contre le cancer, est devenue une nouvelle approche thérapeutique révolutionnaire en oncologie au cours de la dernière décennie. Le principe de l'immunothérapie repose sur la capacité naturelle de l'organisme à reconnaître et à combattre les cellules cancéreuses. Le système immunitaire est capable de distinguer les cellules porteuses de maladies des cellules normales et de déclencher ainsi une réponse immunitaire. En donnant carte blanche au système immunitaire du patient, l'immunothérapie est devenue l'une des pierres angulaires de la lutte efficace contre certains types de cancer. </w:t>
      </w:r>
    </w:p>
    <w:p w14:paraId="26F2EC95" w14:textId="03C387A1" w:rsidR="00A96A6A" w:rsidRPr="00F21360" w:rsidRDefault="001260D2" w:rsidP="37B38281">
      <w:pPr>
        <w:spacing w:before="150" w:beforeAutospacing="1" w:after="150" w:afterAutospacing="1"/>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r>
      <w:r w:rsidR="41A9B1B4" w:rsidRPr="37B38281">
        <w:rPr>
          <w:rFonts w:ascii="Calibri" w:eastAsia="Calibri" w:hAnsi="Calibri" w:cs="Calibri"/>
          <w:b/>
          <w:bCs/>
          <w:color w:val="000000" w:themeColor="text1"/>
          <w:sz w:val="24"/>
          <w:szCs w:val="24"/>
        </w:rPr>
        <w:t>Une découverte révolutionnair</w:t>
      </w:r>
      <w:r>
        <w:rPr>
          <w:rFonts w:ascii="Calibri" w:eastAsia="Calibri" w:hAnsi="Calibri" w:cs="Calibri"/>
          <w:b/>
          <w:bCs/>
          <w:color w:val="000000" w:themeColor="text1"/>
          <w:sz w:val="24"/>
          <w:szCs w:val="24"/>
        </w:rPr>
        <w:t>e</w:t>
      </w:r>
      <w:r>
        <w:rPr>
          <w:rFonts w:ascii="Calibri" w:eastAsia="Calibri" w:hAnsi="Calibri" w:cs="Calibri"/>
          <w:b/>
          <w:bCs/>
          <w:color w:val="000000" w:themeColor="text1"/>
          <w:sz w:val="24"/>
          <w:szCs w:val="24"/>
        </w:rPr>
        <w:tab/>
      </w:r>
      <w:r>
        <w:rPr>
          <w:rFonts w:ascii="Calibri" w:eastAsia="Calibri" w:hAnsi="Calibri" w:cs="Calibri"/>
          <w:b/>
          <w:bCs/>
          <w:color w:val="000000" w:themeColor="text1"/>
          <w:sz w:val="24"/>
          <w:szCs w:val="24"/>
        </w:rPr>
        <w:br/>
      </w:r>
      <w:r w:rsidR="41A9B1B4" w:rsidRPr="37B38281">
        <w:rPr>
          <w:rFonts w:ascii="Calibri" w:eastAsia="Calibri" w:hAnsi="Calibri" w:cs="Calibri"/>
          <w:color w:val="000000" w:themeColor="text1"/>
          <w:sz w:val="24"/>
          <w:szCs w:val="24"/>
        </w:rPr>
        <w:t xml:space="preserve">À la fin des années 1980, les travaux de certains pionniers scientifiques, dont le </w:t>
      </w:r>
      <w:r w:rsidR="2D7D15FA" w:rsidRPr="37B38281">
        <w:rPr>
          <w:rFonts w:ascii="Calibri" w:eastAsia="Calibri" w:hAnsi="Calibri" w:cs="Calibri"/>
          <w:color w:val="000000" w:themeColor="text1"/>
          <w:sz w:val="24"/>
          <w:szCs w:val="24"/>
        </w:rPr>
        <w:t>P</w:t>
      </w:r>
      <w:r w:rsidR="41A9B1B4" w:rsidRPr="37B38281">
        <w:rPr>
          <w:rFonts w:ascii="Calibri" w:eastAsia="Calibri" w:hAnsi="Calibri" w:cs="Calibri"/>
          <w:color w:val="000000" w:themeColor="text1"/>
          <w:sz w:val="24"/>
          <w:szCs w:val="24"/>
        </w:rPr>
        <w:t xml:space="preserve">rofesseur </w:t>
      </w:r>
      <w:r w:rsidR="20FC3FE2" w:rsidRPr="37B38281">
        <w:rPr>
          <w:rFonts w:ascii="Calibri" w:eastAsia="Calibri" w:hAnsi="Calibri" w:cs="Calibri"/>
          <w:color w:val="000000" w:themeColor="text1"/>
          <w:sz w:val="24"/>
          <w:szCs w:val="24"/>
        </w:rPr>
        <w:t>B</w:t>
      </w:r>
      <w:r w:rsidR="41A9B1B4" w:rsidRPr="37B38281">
        <w:rPr>
          <w:rFonts w:ascii="Calibri" w:eastAsia="Calibri" w:hAnsi="Calibri" w:cs="Calibri"/>
          <w:color w:val="000000" w:themeColor="text1"/>
          <w:sz w:val="24"/>
          <w:szCs w:val="24"/>
        </w:rPr>
        <w:t xml:space="preserve">elge Thierry Boon, ont permis de faire un grand pas en avant. Elle a effectivement démontré ce dont la plupart des scientifiques </w:t>
      </w:r>
      <w:r w:rsidR="4787CB5E" w:rsidRPr="37B38281">
        <w:rPr>
          <w:rFonts w:ascii="Calibri" w:eastAsia="Calibri" w:hAnsi="Calibri" w:cs="Calibri"/>
          <w:color w:val="000000" w:themeColor="text1"/>
          <w:sz w:val="24"/>
          <w:szCs w:val="24"/>
        </w:rPr>
        <w:t>doutait</w:t>
      </w:r>
      <w:r w:rsidR="41A9B1B4" w:rsidRPr="37B38281">
        <w:rPr>
          <w:rFonts w:ascii="Calibri" w:eastAsia="Calibri" w:hAnsi="Calibri" w:cs="Calibri"/>
          <w:color w:val="000000" w:themeColor="text1"/>
          <w:sz w:val="24"/>
          <w:szCs w:val="24"/>
        </w:rPr>
        <w:t xml:space="preserve"> : le système immunitaire peut détecter et éliminer les cellules cancéreuses. Grâce à ses recherches, il a découvert ce que l'on appelle les antigènes tumoraux, des antigènes spécifiques que l'on trouve uniquement à la surface des cellules cancéreuses. "</w:t>
      </w:r>
      <w:r w:rsidR="41A9B1B4" w:rsidRPr="37B38281">
        <w:rPr>
          <w:rFonts w:ascii="Calibri" w:eastAsia="Calibri" w:hAnsi="Calibri" w:cs="Calibri"/>
          <w:i/>
          <w:iCs/>
          <w:color w:val="000000" w:themeColor="text1"/>
          <w:sz w:val="24"/>
          <w:szCs w:val="24"/>
        </w:rPr>
        <w:t>Nous avons mené notre première étude sur des souris et les résultats étaient prometteurs. Nous avons découvert que ces antigènes tumoraux, qui peuvent être comparés à des drapeaux moléculaires, marquent les cellules malades et ciblent ainsi les cellules cancéreuses. Elles se distinguent des cellules bénignes. Il s'agit d'une véritable percée scientifique qui a permis de créer des médicaments qui freinent ces cellules cancéreuses, afin que le système immunitaire puisse reconnaître, combattre et éliminer la maladie sans endommager les cellules saines. C'est la base de l'immunothérapie</w:t>
      </w:r>
      <w:r w:rsidR="41A9B1B4" w:rsidRPr="37B38281">
        <w:rPr>
          <w:rFonts w:ascii="Calibri" w:eastAsia="Calibri" w:hAnsi="Calibri" w:cs="Calibri"/>
          <w:color w:val="000000" w:themeColor="text1"/>
          <w:sz w:val="24"/>
          <w:szCs w:val="24"/>
        </w:rPr>
        <w:t xml:space="preserve">", explique le </w:t>
      </w:r>
      <w:r w:rsidR="00200626">
        <w:rPr>
          <w:rFonts w:ascii="Calibri" w:eastAsia="Calibri" w:hAnsi="Calibri" w:cs="Calibri"/>
          <w:color w:val="000000" w:themeColor="text1"/>
          <w:sz w:val="24"/>
          <w:szCs w:val="24"/>
        </w:rPr>
        <w:t xml:space="preserve">Prof. Dr. </w:t>
      </w:r>
      <w:proofErr w:type="spellStart"/>
      <w:r w:rsidR="00200626">
        <w:rPr>
          <w:rFonts w:ascii="Calibri" w:eastAsia="Calibri" w:hAnsi="Calibri" w:cs="Calibri"/>
          <w:color w:val="000000" w:themeColor="text1"/>
          <w:sz w:val="24"/>
          <w:szCs w:val="24"/>
        </w:rPr>
        <w:t>Em</w:t>
      </w:r>
      <w:proofErr w:type="spellEnd"/>
      <w:r w:rsidR="00200626">
        <w:rPr>
          <w:rFonts w:ascii="Calibri" w:eastAsia="Calibri" w:hAnsi="Calibri" w:cs="Calibri"/>
          <w:color w:val="000000" w:themeColor="text1"/>
          <w:sz w:val="24"/>
          <w:szCs w:val="24"/>
        </w:rPr>
        <w:t xml:space="preserve">. </w:t>
      </w:r>
      <w:r w:rsidR="41A9B1B4" w:rsidRPr="37B38281">
        <w:rPr>
          <w:rFonts w:ascii="Calibri" w:eastAsia="Calibri" w:hAnsi="Calibri" w:cs="Calibri"/>
          <w:color w:val="000000" w:themeColor="text1"/>
          <w:sz w:val="24"/>
          <w:szCs w:val="24"/>
        </w:rPr>
        <w:t xml:space="preserve">Thierry Boon. </w:t>
      </w:r>
      <w:r>
        <w:rPr>
          <w:rFonts w:ascii="Calibri" w:eastAsia="Calibri" w:hAnsi="Calibri" w:cs="Calibri"/>
          <w:color w:val="000000" w:themeColor="text1"/>
          <w:sz w:val="24"/>
          <w:szCs w:val="24"/>
        </w:rPr>
        <w:tab/>
      </w:r>
      <w:r>
        <w:rPr>
          <w:rFonts w:ascii="Calibri" w:eastAsia="Calibri" w:hAnsi="Calibri" w:cs="Calibri"/>
          <w:b/>
          <w:bCs/>
          <w:color w:val="000000" w:themeColor="text1"/>
          <w:sz w:val="24"/>
          <w:szCs w:val="24"/>
        </w:rPr>
        <w:br/>
      </w:r>
      <w:r>
        <w:rPr>
          <w:rFonts w:ascii="Calibri" w:eastAsia="Calibri" w:hAnsi="Calibri" w:cs="Calibri"/>
          <w:b/>
          <w:bCs/>
          <w:color w:val="000000" w:themeColor="text1"/>
          <w:sz w:val="24"/>
          <w:szCs w:val="24"/>
        </w:rPr>
        <w:br/>
      </w:r>
      <w:r w:rsidR="41A9B1B4" w:rsidRPr="37B38281">
        <w:rPr>
          <w:rFonts w:ascii="Calibri" w:eastAsia="Calibri" w:hAnsi="Calibri" w:cs="Calibri"/>
          <w:b/>
          <w:bCs/>
          <w:color w:val="000000" w:themeColor="text1"/>
          <w:sz w:val="24"/>
          <w:szCs w:val="24"/>
        </w:rPr>
        <w:lastRenderedPageBreak/>
        <w:t xml:space="preserve">Une source d'espoir </w:t>
      </w:r>
      <w:r w:rsidR="00F21360">
        <w:rPr>
          <w:rFonts w:ascii="Calibri" w:eastAsia="Calibri" w:hAnsi="Calibri" w:cs="Calibri"/>
          <w:b/>
          <w:bCs/>
          <w:color w:val="000000" w:themeColor="text1"/>
          <w:sz w:val="24"/>
          <w:szCs w:val="24"/>
        </w:rPr>
        <w:tab/>
      </w:r>
      <w:r w:rsidR="00F21360">
        <w:rPr>
          <w:rFonts w:ascii="Calibri" w:eastAsia="Calibri" w:hAnsi="Calibri" w:cs="Calibri"/>
          <w:b/>
          <w:bCs/>
          <w:color w:val="000000" w:themeColor="text1"/>
          <w:sz w:val="24"/>
          <w:szCs w:val="24"/>
        </w:rPr>
        <w:br/>
      </w:r>
      <w:r w:rsidR="41A9B1B4" w:rsidRPr="37B38281">
        <w:rPr>
          <w:rFonts w:ascii="Calibri" w:eastAsia="Calibri" w:hAnsi="Calibri" w:cs="Calibri"/>
          <w:color w:val="000000" w:themeColor="text1"/>
          <w:sz w:val="24"/>
          <w:szCs w:val="24"/>
        </w:rPr>
        <w:t xml:space="preserve">Valérie a été diagnostiquée avec un mélanome métastatique en 2011. Elle a subi une série de traitements et l'immunothérapie a eu un effet curatif sur son cancer. Entre-temps, elle est devenue mère de deux enfants.  </w:t>
      </w:r>
    </w:p>
    <w:p w14:paraId="77C5B3F7" w14:textId="01401C7B" w:rsidR="00A96A6A" w:rsidRDefault="41A9B1B4" w:rsidP="37B38281">
      <w:pPr>
        <w:spacing w:before="150" w:beforeAutospacing="1" w:after="150" w:afterAutospacing="1"/>
        <w:jc w:val="both"/>
        <w:rPr>
          <w:rFonts w:ascii="Calibri" w:eastAsia="Calibri" w:hAnsi="Calibri" w:cs="Calibri"/>
          <w:color w:val="000000" w:themeColor="text1"/>
          <w:sz w:val="24"/>
          <w:szCs w:val="24"/>
        </w:rPr>
      </w:pPr>
      <w:r w:rsidRPr="37B38281">
        <w:rPr>
          <w:rFonts w:ascii="Calibri" w:eastAsia="Calibri" w:hAnsi="Calibri" w:cs="Calibri"/>
          <w:color w:val="000000" w:themeColor="text1"/>
          <w:sz w:val="24"/>
          <w:szCs w:val="24"/>
        </w:rPr>
        <w:t>Valérie, 35 ans : "</w:t>
      </w:r>
      <w:r w:rsidRPr="37B38281">
        <w:rPr>
          <w:rFonts w:ascii="Calibri" w:eastAsia="Calibri" w:hAnsi="Calibri" w:cs="Calibri"/>
          <w:i/>
          <w:iCs/>
          <w:color w:val="000000" w:themeColor="text1"/>
          <w:sz w:val="24"/>
          <w:szCs w:val="24"/>
        </w:rPr>
        <w:t>C'était une période difficile. J'ai été diagnostiquée à un âge où l'on se pose beaucoup de questions sur l'avenir. Mais nous avons essayé d'en faire une expérience positive. C'est une période où nous avons beaucoup appris sur qui nous sommes et où nous en sommes dans la vie. J'ai eu la chance d'être diagnostiquée au bon moment. Un an plus tôt, je n'aurais peut-être pas eu autant de chance. Heureusement, la recherche va très vite, et chaque patient doit continuer à y croire</w:t>
      </w:r>
      <w:r w:rsidRPr="37B38281">
        <w:rPr>
          <w:rFonts w:ascii="Calibri" w:eastAsia="Calibri" w:hAnsi="Calibri" w:cs="Calibri"/>
          <w:color w:val="000000" w:themeColor="text1"/>
          <w:sz w:val="24"/>
          <w:szCs w:val="24"/>
        </w:rPr>
        <w:t xml:space="preserve">."  </w:t>
      </w:r>
    </w:p>
    <w:p w14:paraId="6C7E6E2E" w14:textId="773C32A9" w:rsidR="00A96A6A" w:rsidRDefault="41A9B1B4" w:rsidP="37B38281">
      <w:pPr>
        <w:spacing w:before="150" w:beforeAutospacing="1" w:after="150" w:afterAutospacing="1"/>
        <w:jc w:val="both"/>
        <w:rPr>
          <w:rFonts w:ascii="Calibri" w:eastAsia="Calibri" w:hAnsi="Calibri" w:cs="Calibri"/>
          <w:color w:val="000000" w:themeColor="text1"/>
          <w:sz w:val="24"/>
          <w:szCs w:val="24"/>
        </w:rPr>
      </w:pPr>
      <w:r w:rsidRPr="37B38281">
        <w:rPr>
          <w:rFonts w:ascii="Calibri" w:eastAsia="Calibri" w:hAnsi="Calibri" w:cs="Calibri"/>
          <w:color w:val="000000" w:themeColor="text1"/>
          <w:sz w:val="24"/>
          <w:szCs w:val="24"/>
        </w:rPr>
        <w:t>Kris, 45 ans : "</w:t>
      </w:r>
      <w:r w:rsidRPr="37B38281">
        <w:rPr>
          <w:rFonts w:ascii="Calibri" w:eastAsia="Calibri" w:hAnsi="Calibri" w:cs="Calibri"/>
          <w:i/>
          <w:iCs/>
          <w:color w:val="000000" w:themeColor="text1"/>
          <w:sz w:val="24"/>
          <w:szCs w:val="24"/>
        </w:rPr>
        <w:t>Je faisais souvent des rechutes. Il y a six ans, la maladie a empiré et j'ai eu des métastases dans les lymphes et les poumons. Grâce à l'immunothérapie, mon cancer avait disparu après 9 mois. Ces mois ont été difficiles, peut-être encore plus pour ma famille et mes proches. Ils sont restés sur la touche, me soutenant, mais ils étaient impuissants. En tant que patient, il m'était plus facile de donner une place à la maladie. Je vois l'avenir de manière très positive. La vie est belle... C'est un cliché, mais j'ai hâte de continuer à vivre.</w:t>
      </w:r>
      <w:r w:rsidRPr="37B38281">
        <w:rPr>
          <w:rFonts w:ascii="Calibri" w:eastAsia="Calibri" w:hAnsi="Calibri" w:cs="Calibri"/>
          <w:color w:val="000000" w:themeColor="text1"/>
          <w:sz w:val="24"/>
          <w:szCs w:val="24"/>
        </w:rPr>
        <w:t xml:space="preserve">" </w:t>
      </w:r>
    </w:p>
    <w:p w14:paraId="711ADFE4" w14:textId="4A2ECB12" w:rsidR="00A96A6A" w:rsidRPr="00F21360" w:rsidRDefault="41A9B1B4" w:rsidP="001260D2">
      <w:pPr>
        <w:spacing w:before="150" w:beforeAutospacing="1" w:after="150" w:afterAutospacing="1"/>
        <w:jc w:val="both"/>
        <w:rPr>
          <w:rFonts w:ascii="Calibri" w:eastAsia="Calibri" w:hAnsi="Calibri" w:cs="Calibri"/>
          <w:b/>
          <w:bCs/>
          <w:color w:val="000000" w:themeColor="text1"/>
          <w:sz w:val="24"/>
          <w:szCs w:val="24"/>
        </w:rPr>
      </w:pPr>
      <w:r w:rsidRPr="37B38281">
        <w:rPr>
          <w:rFonts w:ascii="Calibri" w:eastAsia="Calibri" w:hAnsi="Calibri" w:cs="Calibri"/>
          <w:b/>
          <w:bCs/>
          <w:color w:val="000000" w:themeColor="text1"/>
          <w:sz w:val="24"/>
          <w:szCs w:val="24"/>
        </w:rPr>
        <w:t xml:space="preserve">Une décennie de progrès médicaux </w:t>
      </w:r>
      <w:r w:rsidR="00F21360">
        <w:rPr>
          <w:rFonts w:ascii="Calibri" w:eastAsia="Calibri" w:hAnsi="Calibri" w:cs="Calibri"/>
          <w:b/>
          <w:bCs/>
          <w:color w:val="000000" w:themeColor="text1"/>
          <w:sz w:val="24"/>
          <w:szCs w:val="24"/>
        </w:rPr>
        <w:tab/>
      </w:r>
      <w:r w:rsidR="00F21360">
        <w:rPr>
          <w:rFonts w:ascii="Calibri" w:eastAsia="Calibri" w:hAnsi="Calibri" w:cs="Calibri"/>
          <w:b/>
          <w:bCs/>
          <w:color w:val="000000" w:themeColor="text1"/>
          <w:sz w:val="24"/>
          <w:szCs w:val="24"/>
        </w:rPr>
        <w:br/>
      </w:r>
      <w:r w:rsidRPr="37B38281">
        <w:rPr>
          <w:rFonts w:ascii="Calibri" w:eastAsia="Calibri" w:hAnsi="Calibri" w:cs="Calibri"/>
          <w:color w:val="000000" w:themeColor="text1"/>
          <w:sz w:val="24"/>
          <w:szCs w:val="24"/>
        </w:rPr>
        <w:t>Il y a dix ans, un diagnostic de mélanome métastatique signifiait une mort irrévocable pour de nombreux patients. Presque tous les patients sont morts et le taux de survie à trois ans n'était que de 6 %</w:t>
      </w:r>
      <w:r w:rsidR="00CA2CC5">
        <w:rPr>
          <w:rStyle w:val="Appelnotedebasdep"/>
          <w:rFonts w:ascii="Calibri" w:hAnsi="Calibri" w:cs="Calibri"/>
          <w:color w:val="000000"/>
        </w:rPr>
        <w:footnoteReference w:id="1"/>
      </w:r>
      <w:r w:rsidRPr="37B38281">
        <w:rPr>
          <w:rFonts w:ascii="Calibri" w:eastAsia="Calibri" w:hAnsi="Calibri" w:cs="Calibri"/>
          <w:color w:val="000000" w:themeColor="text1"/>
          <w:sz w:val="24"/>
          <w:szCs w:val="24"/>
        </w:rPr>
        <w:t>. Quelques années plus tard, l'immunothérapie a été introduite en Belgique et les patients ont obtenu de meilleures chances de survie. Aujourd'hui, plus de 40 % des patients sont encore en vie 5 ans après le diagnostic de mélanome métastatique</w:t>
      </w:r>
      <w:r w:rsidR="001260D2">
        <w:rPr>
          <w:rFonts w:ascii="Calibri" w:eastAsia="Calibri" w:hAnsi="Calibri" w:cs="Calibri"/>
          <w:color w:val="000000" w:themeColor="text1"/>
          <w:sz w:val="24"/>
          <w:szCs w:val="24"/>
        </w:rPr>
        <w:t>.</w:t>
      </w:r>
      <w:r w:rsidR="007658D2" w:rsidRPr="007658D2">
        <w:rPr>
          <w:rFonts w:ascii="Calibri" w:hAnsi="Calibri" w:cs="Calibri"/>
          <w:color w:val="000000" w:themeColor="text1"/>
        </w:rPr>
        <w:t xml:space="preserve"> </w:t>
      </w:r>
      <w:r w:rsidR="007658D2" w:rsidRPr="00AC6994">
        <w:rPr>
          <w:rStyle w:val="FootnoteReference"/>
          <w:rFonts w:ascii="Calibri" w:hAnsi="Calibri" w:cs="Calibri"/>
          <w:color w:val="000000" w:themeColor="text1"/>
        </w:rPr>
        <w:footnoteReference w:id="2"/>
      </w:r>
    </w:p>
    <w:p w14:paraId="530E76A2" w14:textId="351E5C82" w:rsidR="00A96A6A" w:rsidRDefault="6F84E236" w:rsidP="37B38281">
      <w:pPr>
        <w:rPr>
          <w:rFonts w:ascii="Calibri" w:eastAsia="Calibri" w:hAnsi="Calibri" w:cs="Calibri"/>
          <w:sz w:val="24"/>
          <w:szCs w:val="24"/>
        </w:rPr>
      </w:pPr>
      <w:r w:rsidRPr="37B38281">
        <w:rPr>
          <w:rFonts w:ascii="Calibri" w:eastAsia="Calibri" w:hAnsi="Calibri" w:cs="Calibri"/>
          <w:b/>
          <w:bCs/>
          <w:sz w:val="24"/>
          <w:szCs w:val="24"/>
        </w:rPr>
        <w:t xml:space="preserve">Tous les patients ne sont pas les mêmes </w:t>
      </w:r>
      <w:r w:rsidR="00CA2CC5">
        <w:br/>
      </w:r>
      <w:r w:rsidRPr="37B38281">
        <w:rPr>
          <w:rFonts w:ascii="Calibri" w:eastAsia="Calibri" w:hAnsi="Calibri" w:cs="Calibri"/>
          <w:sz w:val="24"/>
          <w:szCs w:val="24"/>
        </w:rPr>
        <w:t xml:space="preserve">Certains patients ne répondent pas bien à l'immunothérapie. Et certains patients ne bénéficient pas beaucoup du traitement par immunothérapie. </w:t>
      </w:r>
    </w:p>
    <w:p w14:paraId="2E21C7CB" w14:textId="3AB08CC5" w:rsidR="00A96A6A" w:rsidRDefault="6F84E236" w:rsidP="37B38281">
      <w:pPr>
        <w:rPr>
          <w:rFonts w:ascii="Calibri" w:eastAsia="Calibri" w:hAnsi="Calibri" w:cs="Calibri"/>
          <w:sz w:val="24"/>
          <w:szCs w:val="24"/>
        </w:rPr>
      </w:pPr>
      <w:r w:rsidRPr="37B38281">
        <w:rPr>
          <w:rFonts w:ascii="Calibri" w:eastAsia="Calibri" w:hAnsi="Calibri" w:cs="Calibri"/>
          <w:sz w:val="24"/>
          <w:szCs w:val="24"/>
        </w:rPr>
        <w:t xml:space="preserve">Le </w:t>
      </w:r>
      <w:r w:rsidR="00200626">
        <w:rPr>
          <w:rFonts w:ascii="Calibri" w:eastAsia="Calibri" w:hAnsi="Calibri" w:cs="Calibri"/>
          <w:sz w:val="24"/>
          <w:szCs w:val="24"/>
        </w:rPr>
        <w:t xml:space="preserve">Prof. Dr. </w:t>
      </w:r>
      <w:r w:rsidRPr="37B38281">
        <w:rPr>
          <w:rFonts w:ascii="Calibri" w:eastAsia="Calibri" w:hAnsi="Calibri" w:cs="Calibri"/>
          <w:sz w:val="24"/>
          <w:szCs w:val="24"/>
        </w:rPr>
        <w:t xml:space="preserve"> Antoni </w:t>
      </w:r>
      <w:proofErr w:type="spellStart"/>
      <w:r w:rsidRPr="37B38281">
        <w:rPr>
          <w:rFonts w:ascii="Calibri" w:eastAsia="Calibri" w:hAnsi="Calibri" w:cs="Calibri"/>
          <w:sz w:val="24"/>
          <w:szCs w:val="24"/>
        </w:rPr>
        <w:t>Ribas</w:t>
      </w:r>
      <w:proofErr w:type="spellEnd"/>
      <w:r w:rsidRPr="37B38281">
        <w:rPr>
          <w:rFonts w:ascii="Calibri" w:eastAsia="Calibri" w:hAnsi="Calibri" w:cs="Calibri"/>
          <w:sz w:val="24"/>
          <w:szCs w:val="24"/>
        </w:rPr>
        <w:t>, de l'université de Californie à Los Angeles (UCLA), a travaillé sur plusieurs projets de recherche novateurs sur le mélanome, la forme la plus mortelle de cancer de la peau, en se concentrant sur l'immunothérapie et son efficacité. Il a étudié comment le système immunitaire réagit, et donc comment il peut être résistant à l'immunothérapie. Il a ensuite analysé comment les traitements peuvent être améliorés. "</w:t>
      </w:r>
      <w:r w:rsidRPr="37B38281">
        <w:rPr>
          <w:rFonts w:ascii="Calibri" w:eastAsia="Calibri" w:hAnsi="Calibri" w:cs="Calibri"/>
          <w:i/>
          <w:iCs/>
          <w:sz w:val="24"/>
          <w:szCs w:val="24"/>
        </w:rPr>
        <w:t>L'immunothérapie a vraiment fait ses preuves dans le domaine du cancer du mélanome métastatique. Nous n'avons jamais eu des taux de survie aussi élevés. Malheureusement, malgré toutes les histoires positives, nous voyons aussi un côté négatif. Tout le monde ne bénéficie pas du même résultat. Nous devons continuer à nous concentrer sur la recherche pour donner une chance au plus grand nombre de patients possible</w:t>
      </w:r>
      <w:r w:rsidRPr="37B38281">
        <w:rPr>
          <w:rFonts w:ascii="Calibri" w:eastAsia="Calibri" w:hAnsi="Calibri" w:cs="Calibri"/>
          <w:sz w:val="24"/>
          <w:szCs w:val="24"/>
        </w:rPr>
        <w:t xml:space="preserve">", déclare le </w:t>
      </w:r>
      <w:r w:rsidR="00200626">
        <w:rPr>
          <w:rFonts w:ascii="Calibri" w:eastAsia="Calibri" w:hAnsi="Calibri" w:cs="Calibri"/>
          <w:sz w:val="24"/>
          <w:szCs w:val="24"/>
        </w:rPr>
        <w:t xml:space="preserve">Prof. </w:t>
      </w:r>
      <w:r w:rsidRPr="37B38281">
        <w:rPr>
          <w:rFonts w:ascii="Calibri" w:eastAsia="Calibri" w:hAnsi="Calibri" w:cs="Calibri"/>
          <w:sz w:val="24"/>
          <w:szCs w:val="24"/>
        </w:rPr>
        <w:t xml:space="preserve">Dr Antoni </w:t>
      </w:r>
      <w:proofErr w:type="spellStart"/>
      <w:r w:rsidRPr="37B38281">
        <w:rPr>
          <w:rFonts w:ascii="Calibri" w:eastAsia="Calibri" w:hAnsi="Calibri" w:cs="Calibri"/>
          <w:sz w:val="24"/>
          <w:szCs w:val="24"/>
        </w:rPr>
        <w:t>Ribas</w:t>
      </w:r>
      <w:proofErr w:type="spellEnd"/>
      <w:r w:rsidRPr="37B38281">
        <w:rPr>
          <w:rFonts w:ascii="Calibri" w:eastAsia="Calibri" w:hAnsi="Calibri" w:cs="Calibri"/>
          <w:sz w:val="24"/>
          <w:szCs w:val="24"/>
        </w:rPr>
        <w:t xml:space="preserve"> de l'UCLA, en Californie, aux États-Unis. </w:t>
      </w:r>
    </w:p>
    <w:p w14:paraId="15CF1D9A" w14:textId="7EE583D1" w:rsidR="00A96A6A" w:rsidRDefault="6F84E236" w:rsidP="37B38281">
      <w:pPr>
        <w:rPr>
          <w:rFonts w:ascii="Calibri" w:eastAsia="Calibri" w:hAnsi="Calibri" w:cs="Calibri"/>
          <w:sz w:val="24"/>
          <w:szCs w:val="24"/>
        </w:rPr>
      </w:pPr>
      <w:r w:rsidRPr="37B38281">
        <w:rPr>
          <w:rFonts w:ascii="Calibri" w:eastAsia="Calibri" w:hAnsi="Calibri" w:cs="Calibri"/>
          <w:sz w:val="24"/>
          <w:szCs w:val="24"/>
        </w:rPr>
        <w:lastRenderedPageBreak/>
        <w:t xml:space="preserve"> </w:t>
      </w:r>
    </w:p>
    <w:p w14:paraId="0B8482F7" w14:textId="7B34F29F" w:rsidR="33F5E558" w:rsidRPr="00CA2CC5" w:rsidRDefault="6F84E236" w:rsidP="00141DA7">
      <w:pPr>
        <w:jc w:val="both"/>
        <w:rPr>
          <w:rFonts w:ascii="Calibri" w:eastAsia="Calibri" w:hAnsi="Calibri" w:cs="Calibri"/>
          <w:sz w:val="24"/>
          <w:szCs w:val="24"/>
        </w:rPr>
      </w:pPr>
      <w:r w:rsidRPr="37B38281">
        <w:rPr>
          <w:rFonts w:ascii="Calibri" w:eastAsia="Calibri" w:hAnsi="Calibri" w:cs="Calibri"/>
          <w:b/>
          <w:bCs/>
          <w:sz w:val="24"/>
          <w:szCs w:val="24"/>
        </w:rPr>
        <w:t>Doct</w:t>
      </w:r>
      <w:r w:rsidR="00DD09D8">
        <w:rPr>
          <w:rFonts w:ascii="Calibri" w:eastAsia="Calibri" w:hAnsi="Calibri" w:cs="Calibri"/>
          <w:b/>
          <w:bCs/>
          <w:sz w:val="24"/>
          <w:szCs w:val="24"/>
        </w:rPr>
        <w:t>eu</w:t>
      </w:r>
      <w:r w:rsidRPr="37B38281">
        <w:rPr>
          <w:rFonts w:ascii="Calibri" w:eastAsia="Calibri" w:hAnsi="Calibri" w:cs="Calibri"/>
          <w:b/>
          <w:bCs/>
          <w:sz w:val="24"/>
          <w:szCs w:val="24"/>
        </w:rPr>
        <w:t>r Honoris Causa décerné par</w:t>
      </w:r>
      <w:r w:rsidR="00375D73">
        <w:rPr>
          <w:rFonts w:ascii="Calibri" w:eastAsia="Calibri" w:hAnsi="Calibri" w:cs="Calibri"/>
          <w:b/>
          <w:bCs/>
          <w:sz w:val="24"/>
          <w:szCs w:val="24"/>
        </w:rPr>
        <w:t xml:space="preserve"> la VUB et l’UZ Brussel</w:t>
      </w:r>
      <w:r w:rsidR="00CA2CC5">
        <w:tab/>
      </w:r>
      <w:r w:rsidRPr="37B38281">
        <w:rPr>
          <w:rFonts w:ascii="Calibri" w:eastAsia="Calibri" w:hAnsi="Calibri" w:cs="Calibri"/>
          <w:sz w:val="24"/>
          <w:szCs w:val="24"/>
        </w:rPr>
        <w:t xml:space="preserve"> </w:t>
      </w:r>
      <w:r w:rsidR="00F21360">
        <w:rPr>
          <w:rFonts w:ascii="Calibri" w:eastAsia="Calibri" w:hAnsi="Calibri" w:cs="Calibri"/>
          <w:sz w:val="24"/>
          <w:szCs w:val="24"/>
        </w:rPr>
        <w:br/>
      </w:r>
      <w:r w:rsidRPr="37B38281">
        <w:rPr>
          <w:rFonts w:ascii="Calibri" w:eastAsia="Calibri" w:hAnsi="Calibri" w:cs="Calibri"/>
          <w:sz w:val="24"/>
          <w:szCs w:val="24"/>
        </w:rPr>
        <w:t xml:space="preserve">En l'honneur de leur contribution effective et de leur mérite exceptionnel reconnu au niveau international, le </w:t>
      </w:r>
      <w:proofErr w:type="spellStart"/>
      <w:r w:rsidRPr="37B38281">
        <w:rPr>
          <w:rFonts w:ascii="Calibri" w:eastAsia="Calibri" w:hAnsi="Calibri" w:cs="Calibri"/>
          <w:sz w:val="24"/>
          <w:szCs w:val="24"/>
        </w:rPr>
        <w:t>Prof.</w:t>
      </w:r>
      <w:r w:rsidR="00BD6BCD">
        <w:rPr>
          <w:rFonts w:ascii="Calibri" w:eastAsia="Calibri" w:hAnsi="Calibri" w:cs="Calibri"/>
          <w:sz w:val="24"/>
          <w:szCs w:val="24"/>
        </w:rPr>
        <w:t>Dr</w:t>
      </w:r>
      <w:proofErr w:type="spellEnd"/>
      <w:r w:rsidR="00BD6BCD">
        <w:rPr>
          <w:rFonts w:ascii="Calibri" w:eastAsia="Calibri" w:hAnsi="Calibri" w:cs="Calibri"/>
          <w:sz w:val="24"/>
          <w:szCs w:val="24"/>
        </w:rPr>
        <w:t xml:space="preserve">. </w:t>
      </w:r>
      <w:proofErr w:type="spellStart"/>
      <w:r w:rsidR="00BD6BCD">
        <w:rPr>
          <w:rFonts w:ascii="Calibri" w:eastAsia="Calibri" w:hAnsi="Calibri" w:cs="Calibri"/>
          <w:sz w:val="24"/>
          <w:szCs w:val="24"/>
        </w:rPr>
        <w:t>Em</w:t>
      </w:r>
      <w:proofErr w:type="spellEnd"/>
      <w:r w:rsidR="00BD6BCD">
        <w:rPr>
          <w:rFonts w:ascii="Calibri" w:eastAsia="Calibri" w:hAnsi="Calibri" w:cs="Calibri"/>
          <w:sz w:val="24"/>
          <w:szCs w:val="24"/>
        </w:rPr>
        <w:t>.</w:t>
      </w:r>
      <w:r w:rsidRPr="37B38281">
        <w:rPr>
          <w:rFonts w:ascii="Calibri" w:eastAsia="Calibri" w:hAnsi="Calibri" w:cs="Calibri"/>
          <w:sz w:val="24"/>
          <w:szCs w:val="24"/>
        </w:rPr>
        <w:t xml:space="preserve"> Thierry Boon (</w:t>
      </w:r>
      <w:proofErr w:type="spellStart"/>
      <w:r w:rsidRPr="37B38281">
        <w:rPr>
          <w:rFonts w:ascii="Calibri" w:eastAsia="Calibri" w:hAnsi="Calibri" w:cs="Calibri"/>
          <w:sz w:val="24"/>
          <w:szCs w:val="24"/>
        </w:rPr>
        <w:t>UCLouvain</w:t>
      </w:r>
      <w:proofErr w:type="spellEnd"/>
      <w:r w:rsidRPr="37B38281">
        <w:rPr>
          <w:rFonts w:ascii="Calibri" w:eastAsia="Calibri" w:hAnsi="Calibri" w:cs="Calibri"/>
          <w:sz w:val="24"/>
          <w:szCs w:val="24"/>
        </w:rPr>
        <w:t xml:space="preserve">) et le </w:t>
      </w:r>
      <w:r w:rsidR="00BD6BCD">
        <w:rPr>
          <w:rFonts w:ascii="Calibri" w:eastAsia="Calibri" w:hAnsi="Calibri" w:cs="Calibri"/>
          <w:sz w:val="24"/>
          <w:szCs w:val="24"/>
        </w:rPr>
        <w:t xml:space="preserve">Prof. Dr. </w:t>
      </w:r>
      <w:r w:rsidRPr="37B38281">
        <w:rPr>
          <w:rFonts w:ascii="Calibri" w:eastAsia="Calibri" w:hAnsi="Calibri" w:cs="Calibri"/>
          <w:sz w:val="24"/>
          <w:szCs w:val="24"/>
        </w:rPr>
        <w:t xml:space="preserve">Antoni </w:t>
      </w:r>
      <w:proofErr w:type="spellStart"/>
      <w:r w:rsidRPr="37B38281">
        <w:rPr>
          <w:rFonts w:ascii="Calibri" w:eastAsia="Calibri" w:hAnsi="Calibri" w:cs="Calibri"/>
          <w:sz w:val="24"/>
          <w:szCs w:val="24"/>
        </w:rPr>
        <w:t>Ribas</w:t>
      </w:r>
      <w:proofErr w:type="spellEnd"/>
      <w:r w:rsidRPr="37B38281">
        <w:rPr>
          <w:rFonts w:ascii="Calibri" w:eastAsia="Calibri" w:hAnsi="Calibri" w:cs="Calibri"/>
          <w:sz w:val="24"/>
          <w:szCs w:val="24"/>
        </w:rPr>
        <w:t xml:space="preserve"> (UCLA) </w:t>
      </w:r>
      <w:r w:rsidR="00BD6BCD">
        <w:rPr>
          <w:rFonts w:ascii="Calibri" w:eastAsia="Calibri" w:hAnsi="Calibri" w:cs="Calibri"/>
          <w:sz w:val="24"/>
          <w:szCs w:val="24"/>
        </w:rPr>
        <w:t>reçoivent</w:t>
      </w:r>
      <w:r w:rsidRPr="37B38281">
        <w:rPr>
          <w:rFonts w:ascii="Calibri" w:eastAsia="Calibri" w:hAnsi="Calibri" w:cs="Calibri"/>
          <w:sz w:val="24"/>
          <w:szCs w:val="24"/>
        </w:rPr>
        <w:t xml:space="preserve"> le titre de </w:t>
      </w:r>
      <w:r w:rsidR="00BD6BCD">
        <w:rPr>
          <w:rFonts w:ascii="Calibri" w:eastAsia="Calibri" w:hAnsi="Calibri" w:cs="Calibri"/>
          <w:sz w:val="24"/>
          <w:szCs w:val="24"/>
        </w:rPr>
        <w:t>D</w:t>
      </w:r>
      <w:r w:rsidRPr="37B38281">
        <w:rPr>
          <w:rFonts w:ascii="Calibri" w:eastAsia="Calibri" w:hAnsi="Calibri" w:cs="Calibri"/>
          <w:sz w:val="24"/>
          <w:szCs w:val="24"/>
        </w:rPr>
        <w:t xml:space="preserve">octeur </w:t>
      </w:r>
      <w:r w:rsidR="00BD6BCD">
        <w:rPr>
          <w:rFonts w:ascii="Calibri" w:eastAsia="Calibri" w:hAnsi="Calibri" w:cs="Calibri"/>
          <w:sz w:val="24"/>
          <w:szCs w:val="24"/>
        </w:rPr>
        <w:t>H</w:t>
      </w:r>
      <w:r w:rsidRPr="37B38281">
        <w:rPr>
          <w:rFonts w:ascii="Calibri" w:eastAsia="Calibri" w:hAnsi="Calibri" w:cs="Calibri"/>
          <w:sz w:val="24"/>
          <w:szCs w:val="24"/>
        </w:rPr>
        <w:t xml:space="preserve">onoris </w:t>
      </w:r>
      <w:r w:rsidR="00BD6BCD">
        <w:rPr>
          <w:rFonts w:ascii="Calibri" w:eastAsia="Calibri" w:hAnsi="Calibri" w:cs="Calibri"/>
          <w:sz w:val="24"/>
          <w:szCs w:val="24"/>
        </w:rPr>
        <w:t>C</w:t>
      </w:r>
      <w:r w:rsidRPr="37B38281">
        <w:rPr>
          <w:rFonts w:ascii="Calibri" w:eastAsia="Calibri" w:hAnsi="Calibri" w:cs="Calibri"/>
          <w:sz w:val="24"/>
          <w:szCs w:val="24"/>
        </w:rPr>
        <w:t xml:space="preserve">ausa </w:t>
      </w:r>
      <w:r w:rsidR="5632F32D" w:rsidRPr="37B38281">
        <w:rPr>
          <w:rFonts w:ascii="Calibri" w:eastAsia="Calibri" w:hAnsi="Calibri" w:cs="Calibri"/>
          <w:sz w:val="24"/>
          <w:szCs w:val="24"/>
        </w:rPr>
        <w:t>c</w:t>
      </w:r>
      <w:r w:rsidRPr="37B38281">
        <w:rPr>
          <w:rFonts w:ascii="Calibri" w:eastAsia="Calibri" w:hAnsi="Calibri" w:cs="Calibri"/>
          <w:sz w:val="24"/>
          <w:szCs w:val="24"/>
        </w:rPr>
        <w:t xml:space="preserve">e 17 novembre par la </w:t>
      </w:r>
      <w:proofErr w:type="spellStart"/>
      <w:r w:rsidRPr="37B38281">
        <w:rPr>
          <w:rFonts w:ascii="Calibri" w:eastAsia="Calibri" w:hAnsi="Calibri" w:cs="Calibri"/>
          <w:sz w:val="24"/>
          <w:szCs w:val="24"/>
        </w:rPr>
        <w:t>Vrije</w:t>
      </w:r>
      <w:proofErr w:type="spellEnd"/>
      <w:r w:rsidRPr="37B38281">
        <w:rPr>
          <w:rFonts w:ascii="Calibri" w:eastAsia="Calibri" w:hAnsi="Calibri" w:cs="Calibri"/>
          <w:sz w:val="24"/>
          <w:szCs w:val="24"/>
        </w:rPr>
        <w:t xml:space="preserve"> </w:t>
      </w:r>
      <w:proofErr w:type="spellStart"/>
      <w:r w:rsidRPr="37B38281">
        <w:rPr>
          <w:rFonts w:ascii="Calibri" w:eastAsia="Calibri" w:hAnsi="Calibri" w:cs="Calibri"/>
          <w:sz w:val="24"/>
          <w:szCs w:val="24"/>
        </w:rPr>
        <w:t>Universiteit</w:t>
      </w:r>
      <w:proofErr w:type="spellEnd"/>
      <w:r w:rsidRPr="37B38281">
        <w:rPr>
          <w:rFonts w:ascii="Calibri" w:eastAsia="Calibri" w:hAnsi="Calibri" w:cs="Calibri"/>
          <w:sz w:val="24"/>
          <w:szCs w:val="24"/>
        </w:rPr>
        <w:t xml:space="preserve"> Brussel (VUB) et l'</w:t>
      </w:r>
      <w:proofErr w:type="spellStart"/>
      <w:r w:rsidRPr="37B38281">
        <w:rPr>
          <w:rFonts w:ascii="Calibri" w:eastAsia="Calibri" w:hAnsi="Calibri" w:cs="Calibri"/>
          <w:sz w:val="24"/>
          <w:szCs w:val="24"/>
        </w:rPr>
        <w:t>Universitair</w:t>
      </w:r>
      <w:proofErr w:type="spellEnd"/>
      <w:r w:rsidRPr="37B38281">
        <w:rPr>
          <w:rFonts w:ascii="Calibri" w:eastAsia="Calibri" w:hAnsi="Calibri" w:cs="Calibri"/>
          <w:sz w:val="24"/>
          <w:szCs w:val="24"/>
        </w:rPr>
        <w:t xml:space="preserve"> </w:t>
      </w:r>
      <w:proofErr w:type="spellStart"/>
      <w:r w:rsidRPr="37B38281">
        <w:rPr>
          <w:rFonts w:ascii="Calibri" w:eastAsia="Calibri" w:hAnsi="Calibri" w:cs="Calibri"/>
          <w:sz w:val="24"/>
          <w:szCs w:val="24"/>
        </w:rPr>
        <w:t>Ziekenhuis</w:t>
      </w:r>
      <w:proofErr w:type="spellEnd"/>
      <w:r w:rsidRPr="37B38281">
        <w:rPr>
          <w:rFonts w:ascii="Calibri" w:eastAsia="Calibri" w:hAnsi="Calibri" w:cs="Calibri"/>
          <w:sz w:val="24"/>
          <w:szCs w:val="24"/>
        </w:rPr>
        <w:t xml:space="preserve"> Brussel (UZ Brussel)</w:t>
      </w:r>
      <w:r w:rsidR="54A1C66C" w:rsidRPr="37B38281">
        <w:rPr>
          <w:rFonts w:ascii="Calibri" w:eastAsia="Calibri" w:hAnsi="Calibri" w:cs="Calibri"/>
          <w:sz w:val="24"/>
          <w:szCs w:val="24"/>
        </w:rPr>
        <w:t>.</w:t>
      </w:r>
      <w:r w:rsidRPr="37B38281">
        <w:rPr>
          <w:rFonts w:ascii="Calibri" w:eastAsia="Calibri" w:hAnsi="Calibri" w:cs="Calibri"/>
          <w:sz w:val="24"/>
          <w:szCs w:val="24"/>
        </w:rPr>
        <w:t xml:space="preserve"> Le </w:t>
      </w:r>
      <w:r w:rsidR="167A8DA1" w:rsidRPr="37B38281">
        <w:rPr>
          <w:rFonts w:ascii="Calibri" w:eastAsia="Calibri" w:hAnsi="Calibri" w:cs="Calibri"/>
          <w:sz w:val="24"/>
          <w:szCs w:val="24"/>
        </w:rPr>
        <w:t>P</w:t>
      </w:r>
      <w:r w:rsidR="007E7A06">
        <w:rPr>
          <w:rFonts w:ascii="Calibri" w:eastAsia="Calibri" w:hAnsi="Calibri" w:cs="Calibri"/>
          <w:sz w:val="24"/>
          <w:szCs w:val="24"/>
        </w:rPr>
        <w:t>rof.</w:t>
      </w:r>
      <w:r w:rsidRPr="37B38281">
        <w:rPr>
          <w:rFonts w:ascii="Calibri" w:eastAsia="Calibri" w:hAnsi="Calibri" w:cs="Calibri"/>
          <w:sz w:val="24"/>
          <w:szCs w:val="24"/>
        </w:rPr>
        <w:t xml:space="preserve"> </w:t>
      </w:r>
      <w:proofErr w:type="spellStart"/>
      <w:r w:rsidRPr="37B38281">
        <w:rPr>
          <w:rFonts w:ascii="Calibri" w:eastAsia="Calibri" w:hAnsi="Calibri" w:cs="Calibri"/>
          <w:sz w:val="24"/>
          <w:szCs w:val="24"/>
        </w:rPr>
        <w:t>Neyns</w:t>
      </w:r>
      <w:proofErr w:type="spellEnd"/>
      <w:r w:rsidRPr="37B38281">
        <w:rPr>
          <w:rFonts w:ascii="Calibri" w:eastAsia="Calibri" w:hAnsi="Calibri" w:cs="Calibri"/>
          <w:sz w:val="24"/>
          <w:szCs w:val="24"/>
        </w:rPr>
        <w:t>, chef du département d'oncologie médicale de l'UZ Brussel : "</w:t>
      </w:r>
      <w:r w:rsidRPr="37B38281">
        <w:rPr>
          <w:rFonts w:ascii="Calibri" w:eastAsia="Calibri" w:hAnsi="Calibri" w:cs="Calibri"/>
          <w:i/>
          <w:iCs/>
          <w:sz w:val="24"/>
          <w:szCs w:val="24"/>
        </w:rPr>
        <w:t>Nous sommes ravis de pouvoir leur accorder l'attention qu'ils méritent. Au nom de l'UZ Brussel et de la VUB, nous leur souhaitons la bienvenue. Grâce à leurs diverses découvertes et développements, je peux offrir plus d'espoir à mes patients. C'est extrêmement important pour moi et pour nos patients</w:t>
      </w:r>
      <w:r w:rsidRPr="37B38281">
        <w:rPr>
          <w:rFonts w:ascii="Calibri" w:eastAsia="Calibri" w:hAnsi="Calibri" w:cs="Calibri"/>
          <w:sz w:val="24"/>
          <w:szCs w:val="24"/>
        </w:rPr>
        <w:t xml:space="preserve">". </w:t>
      </w:r>
    </w:p>
    <w:p w14:paraId="3BFEFB25" w14:textId="3E72F4B8" w:rsidR="00A96A6A" w:rsidRDefault="00A96A6A" w:rsidP="37B38281"/>
    <w:sectPr w:rsidR="00A96A6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7B1F" w14:textId="77777777" w:rsidR="007658D2" w:rsidRDefault="007658D2" w:rsidP="007658D2">
      <w:pPr>
        <w:spacing w:after="0" w:line="240" w:lineRule="auto"/>
      </w:pPr>
      <w:r>
        <w:separator/>
      </w:r>
    </w:p>
  </w:endnote>
  <w:endnote w:type="continuationSeparator" w:id="0">
    <w:p w14:paraId="4C9EEAA0" w14:textId="77777777" w:rsidR="007658D2" w:rsidRDefault="007658D2" w:rsidP="0076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3607" w14:textId="77777777" w:rsidR="007658D2" w:rsidRDefault="007658D2" w:rsidP="007658D2">
      <w:pPr>
        <w:spacing w:after="0" w:line="240" w:lineRule="auto"/>
      </w:pPr>
      <w:r>
        <w:separator/>
      </w:r>
    </w:p>
  </w:footnote>
  <w:footnote w:type="continuationSeparator" w:id="0">
    <w:p w14:paraId="1FC623CD" w14:textId="77777777" w:rsidR="007658D2" w:rsidRDefault="007658D2" w:rsidP="007658D2">
      <w:pPr>
        <w:spacing w:after="0" w:line="240" w:lineRule="auto"/>
      </w:pPr>
      <w:r>
        <w:continuationSeparator/>
      </w:r>
    </w:p>
  </w:footnote>
  <w:footnote w:id="1">
    <w:p w14:paraId="617F874B" w14:textId="77777777" w:rsidR="00CA2CC5" w:rsidRDefault="00CA2CC5" w:rsidP="00CA2CC5">
      <w:pPr>
        <w:pStyle w:val="Notedebasdepage"/>
      </w:pPr>
      <w:r>
        <w:rPr>
          <w:rStyle w:val="FootnoteReference"/>
        </w:rPr>
        <w:footnoteRef/>
      </w:r>
      <w:r>
        <w:t xml:space="preserve"> </w:t>
      </w:r>
      <w:r>
        <w:rPr>
          <w:rStyle w:val="Policepardfaut"/>
          <w:lang w:val="fr-BE"/>
        </w:rPr>
        <w:t xml:space="preserve">Laurine Sacré, et al. Diagnostic et traitement du mélanome. </w:t>
      </w:r>
      <w:proofErr w:type="spellStart"/>
      <w:r>
        <w:rPr>
          <w:rStyle w:val="Policepardfaut"/>
          <w:lang w:val="fr-BE"/>
        </w:rPr>
        <w:t>Peau’se</w:t>
      </w:r>
      <w:proofErr w:type="spellEnd"/>
      <w:r>
        <w:rPr>
          <w:rStyle w:val="Policepardfaut"/>
          <w:lang w:val="fr-BE"/>
        </w:rPr>
        <w:t xml:space="preserve"> Dermatologique, 2016.</w:t>
      </w:r>
    </w:p>
  </w:footnote>
  <w:footnote w:id="2">
    <w:p w14:paraId="7FDF5CBC" w14:textId="77777777" w:rsidR="007658D2" w:rsidRPr="003460F5" w:rsidRDefault="007658D2" w:rsidP="007658D2">
      <w:pPr>
        <w:pStyle w:val="FootnoteText"/>
        <w:rPr>
          <w:lang w:val="nl-NL"/>
        </w:rPr>
      </w:pPr>
      <w:r>
        <w:rPr>
          <w:rStyle w:val="FootnoteReference"/>
        </w:rPr>
        <w:footnoteRef/>
      </w:r>
      <w:r>
        <w:t xml:space="preserve"> </w:t>
      </w:r>
      <w:r w:rsidRPr="00DB5553">
        <w:rPr>
          <w:lang w:val="fr-BE"/>
        </w:rPr>
        <w:t xml:space="preserve">Robert C., Ribas A., Schachter J., et al. </w:t>
      </w:r>
      <w:r w:rsidRPr="00591C38">
        <w:rPr>
          <w:lang w:val="en-US"/>
        </w:rPr>
        <w:t xml:space="preserve">Pembrolizumab vs ipilimumab in advanced melanoma (KEYNOTE-006). </w:t>
      </w:r>
      <w:r>
        <w:rPr>
          <w:lang w:val="nl-NL"/>
        </w:rPr>
        <w:t>Lancet Oncol 20;1239-1251,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2BBCE"/>
    <w:rsid w:val="001260D2"/>
    <w:rsid w:val="00141DA7"/>
    <w:rsid w:val="00200626"/>
    <w:rsid w:val="00375D73"/>
    <w:rsid w:val="007658D2"/>
    <w:rsid w:val="007E7A06"/>
    <w:rsid w:val="00A96A6A"/>
    <w:rsid w:val="00BD6BCD"/>
    <w:rsid w:val="00CA2CC5"/>
    <w:rsid w:val="00DD09D8"/>
    <w:rsid w:val="00F21360"/>
    <w:rsid w:val="0A8DC5AB"/>
    <w:rsid w:val="0D70F4E7"/>
    <w:rsid w:val="10B2BBCE"/>
    <w:rsid w:val="122B3DAD"/>
    <w:rsid w:val="14F959C8"/>
    <w:rsid w:val="167A8DA1"/>
    <w:rsid w:val="17AEA9C4"/>
    <w:rsid w:val="1D6DF054"/>
    <w:rsid w:val="20FC3FE2"/>
    <w:rsid w:val="29A465EE"/>
    <w:rsid w:val="2CC2DE53"/>
    <w:rsid w:val="2D7D15FA"/>
    <w:rsid w:val="2E8F9D46"/>
    <w:rsid w:val="33F5E558"/>
    <w:rsid w:val="37B38281"/>
    <w:rsid w:val="38ECDE73"/>
    <w:rsid w:val="3E6BDA51"/>
    <w:rsid w:val="41A9B1B4"/>
    <w:rsid w:val="4358D5A9"/>
    <w:rsid w:val="44751F81"/>
    <w:rsid w:val="45D7D6F5"/>
    <w:rsid w:val="4787CB5E"/>
    <w:rsid w:val="54A1C66C"/>
    <w:rsid w:val="5632F32D"/>
    <w:rsid w:val="59945E2C"/>
    <w:rsid w:val="5DAE05C6"/>
    <w:rsid w:val="5F0A0421"/>
    <w:rsid w:val="611F728F"/>
    <w:rsid w:val="67758BB6"/>
    <w:rsid w:val="678EB413"/>
    <w:rsid w:val="68CAFB42"/>
    <w:rsid w:val="6F84E236"/>
    <w:rsid w:val="6FD4CA10"/>
    <w:rsid w:val="70C6A1D8"/>
    <w:rsid w:val="714F4D65"/>
    <w:rsid w:val="731E7D05"/>
    <w:rsid w:val="7E02DE8A"/>
    <w:rsid w:val="7F5F8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BBCE"/>
  <w15:chartTrackingRefBased/>
  <w15:docId w15:val="{CFA50FE8-2448-460C-915F-EE0C7352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sid w:val="007658D2"/>
    <w:rPr>
      <w:vertAlign w:val="superscript"/>
    </w:rPr>
  </w:style>
  <w:style w:type="paragraph" w:styleId="FootnoteText">
    <w:name w:val="footnote text"/>
    <w:basedOn w:val="Normal"/>
    <w:link w:val="FootnoteTextChar"/>
    <w:uiPriority w:val="99"/>
    <w:semiHidden/>
    <w:unhideWhenUsed/>
    <w:rsid w:val="007658D2"/>
    <w:pPr>
      <w:spacing w:after="0" w:line="240" w:lineRule="auto"/>
    </w:pPr>
    <w:rPr>
      <w:noProof/>
      <w:sz w:val="20"/>
      <w:szCs w:val="20"/>
    </w:rPr>
  </w:style>
  <w:style w:type="character" w:customStyle="1" w:styleId="FootnoteTextChar">
    <w:name w:val="Footnote Text Char"/>
    <w:basedOn w:val="DefaultParagraphFont"/>
    <w:link w:val="FootnoteText"/>
    <w:uiPriority w:val="99"/>
    <w:semiHidden/>
    <w:rsid w:val="007658D2"/>
    <w:rPr>
      <w:noProof/>
      <w:sz w:val="20"/>
      <w:szCs w:val="20"/>
    </w:rPr>
  </w:style>
  <w:style w:type="character" w:customStyle="1" w:styleId="Policepardfaut">
    <w:name w:val="Police par défaut"/>
    <w:rsid w:val="00CA2CC5"/>
  </w:style>
  <w:style w:type="paragraph" w:customStyle="1" w:styleId="Notedebasdepage">
    <w:name w:val="Note de bas de page"/>
    <w:basedOn w:val="Normal"/>
    <w:rsid w:val="00CA2CC5"/>
    <w:pPr>
      <w:suppressAutoHyphens/>
      <w:autoSpaceDN w:val="0"/>
      <w:spacing w:after="0" w:line="240" w:lineRule="auto"/>
    </w:pPr>
    <w:rPr>
      <w:rFonts w:ascii="Calibri" w:eastAsia="Calibri" w:hAnsi="Calibri" w:cs="Arial"/>
      <w:sz w:val="20"/>
      <w:szCs w:val="20"/>
    </w:rPr>
  </w:style>
  <w:style w:type="character" w:customStyle="1" w:styleId="Appelnotedebasdep">
    <w:name w:val="Appel note de bas de p."/>
    <w:basedOn w:val="Policepardfaut"/>
    <w:rsid w:val="00CA2CC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Brandt</dc:creator>
  <cp:keywords/>
  <dc:description/>
  <cp:lastModifiedBy>Elodie Brandt</cp:lastModifiedBy>
  <cp:revision>11</cp:revision>
  <dcterms:created xsi:type="dcterms:W3CDTF">2021-11-16T15:14:00Z</dcterms:created>
  <dcterms:modified xsi:type="dcterms:W3CDTF">2021-11-17T12:16:00Z</dcterms:modified>
</cp:coreProperties>
</file>